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510"/>
        <w:gridCol w:w="4540"/>
        <w:gridCol w:w="3493"/>
      </w:tblGrid>
      <w:tr w:rsidR="002F7A03" w:rsidRPr="00F51DEF" w14:paraId="4BE4D185" w14:textId="77777777" w:rsidTr="002F7A03">
        <w:trPr>
          <w:trHeight w:val="288"/>
        </w:trPr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C8865D" w14:textId="77777777" w:rsidR="002F7A03" w:rsidRPr="00FB6513" w:rsidRDefault="00000000" w:rsidP="006E5DE8">
            <w:pPr>
              <w:pStyle w:val="OliveArticleTitle"/>
              <w:rPr>
                <w:color w:val="auto"/>
                <w:sz w:val="28"/>
                <w:szCs w:val="28"/>
              </w:rPr>
            </w:pPr>
            <w:sdt>
              <w:sdtPr>
                <w:rPr>
                  <w:color w:val="auto"/>
                  <w:sz w:val="28"/>
                  <w:szCs w:val="28"/>
                </w:rPr>
                <w:id w:val="250400778"/>
                <w:placeholder>
                  <w:docPart w:val="8BD04A7EBADF40C58BD2E90D080CA25D"/>
                </w:placeholder>
                <w15:appearance w15:val="hidden"/>
              </w:sdtPr>
              <w:sdtContent>
                <w:r w:rsidR="002F7A03" w:rsidRPr="00FB6513">
                  <w:rPr>
                    <w:b w:val="0"/>
                    <w:bCs w:val="0"/>
                    <w:i/>
                    <w:iCs/>
                    <w:color w:val="auto"/>
                    <w:sz w:val="28"/>
                    <w:szCs w:val="28"/>
                  </w:rPr>
                  <w:t>Monday</w:t>
                </w:r>
              </w:sdtContent>
            </w:sdt>
          </w:p>
        </w:tc>
        <w:tc>
          <w:tcPr>
            <w:tcW w:w="45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D7723A" w14:textId="77777777" w:rsidR="002F7A03" w:rsidRPr="00FB6513" w:rsidRDefault="00000000" w:rsidP="00FB6513">
            <w:pPr>
              <w:pStyle w:val="OliveArticleTitle"/>
              <w:jc w:val="center"/>
              <w:rPr>
                <w:b w:val="0"/>
                <w:bCs w:val="0"/>
                <w:sz w:val="28"/>
                <w:szCs w:val="28"/>
              </w:rPr>
            </w:pPr>
            <w:sdt>
              <w:sdtPr>
                <w:rPr>
                  <w:b w:val="0"/>
                  <w:bCs w:val="0"/>
                  <w:color w:val="auto"/>
                  <w:sz w:val="28"/>
                  <w:szCs w:val="28"/>
                </w:rPr>
                <w:id w:val="858010831"/>
                <w:placeholder>
                  <w:docPart w:val="6503295ECBA743B0BE48C627E6FC4CF0"/>
                </w:placeholder>
                <w15:appearance w15:val="hidden"/>
              </w:sdtPr>
              <w:sdtContent>
                <w:r w:rsidR="002F7A03" w:rsidRPr="00FB6513">
                  <w:rPr>
                    <w:b w:val="0"/>
                    <w:bCs w:val="0"/>
                    <w:color w:val="auto"/>
                    <w:sz w:val="28"/>
                    <w:szCs w:val="28"/>
                  </w:rPr>
                  <w:t>September 09</w:t>
                </w:r>
              </w:sdtContent>
            </w:sdt>
            <w:r w:rsidR="002F7A03" w:rsidRPr="00FB6513">
              <w:rPr>
                <w:b w:val="0"/>
                <w:bCs w:val="0"/>
                <w:color w:val="auto"/>
                <w:sz w:val="28"/>
                <w:szCs w:val="28"/>
              </w:rPr>
              <w:t xml:space="preserve"> 2024</w:t>
            </w:r>
          </w:p>
        </w:tc>
        <w:tc>
          <w:tcPr>
            <w:tcW w:w="34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46101B" w14:textId="77777777" w:rsidR="002F7A03" w:rsidRPr="00F51DEF" w:rsidRDefault="00000000" w:rsidP="006E5DE8">
            <w:pPr>
              <w:jc w:val="right"/>
              <w:rPr>
                <w:rFonts w:ascii="Georgia" w:hAnsi="Georgia"/>
              </w:rPr>
            </w:pPr>
            <w:sdt>
              <w:sdtPr>
                <w:rPr>
                  <w:rFonts w:ascii="Georgia" w:hAnsi="Georgia"/>
                </w:rPr>
                <w:id w:val="-1950850693"/>
                <w:placeholder>
                  <w:docPart w:val="B3FC9497917E41ECA17205847310498D"/>
                </w:placeholder>
                <w15:appearance w15:val="hidden"/>
              </w:sdtPr>
              <w:sdtContent>
                <w:r w:rsidR="002F7A03" w:rsidRPr="00F51DEF">
                  <w:rPr>
                    <w:rFonts w:ascii="Georgia" w:hAnsi="Georgia"/>
                  </w:rPr>
                  <w:t xml:space="preserve"> </w:t>
                </w:r>
              </w:sdtContent>
            </w:sdt>
            <w:r w:rsidR="002F7A03" w:rsidRPr="00F51DEF">
              <w:rPr>
                <w:rFonts w:ascii="Georgia" w:hAnsi="Georgia"/>
              </w:rPr>
              <w:t xml:space="preserve"> </w:t>
            </w:r>
          </w:p>
        </w:tc>
      </w:tr>
      <w:tr w:rsidR="002F7A03" w:rsidRPr="00F51DEF" w14:paraId="49AE9989" w14:textId="77777777" w:rsidTr="002F7A03">
        <w:trPr>
          <w:trHeight w:val="2448"/>
        </w:trPr>
        <w:tc>
          <w:tcPr>
            <w:tcW w:w="1154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46C2DF" w14:textId="77777777" w:rsidR="002F7A03" w:rsidRPr="002F7A03" w:rsidRDefault="002F7A03" w:rsidP="006E5DE8">
            <w:pPr>
              <w:pStyle w:val="OliveArticleTitle"/>
              <w:jc w:val="center"/>
              <w:rPr>
                <w:rFonts w:asciiTheme="minorHAnsi" w:hAnsiTheme="minorHAnsi" w:cstheme="minorHAnsi"/>
                <w:color w:val="auto"/>
                <w:sz w:val="72"/>
                <w:szCs w:val="72"/>
              </w:rPr>
            </w:pPr>
            <w:r w:rsidRPr="002F7A03">
              <w:rPr>
                <w:rFonts w:asciiTheme="minorHAnsi" w:hAnsiTheme="minorHAnsi" w:cstheme="minorHAnsi"/>
                <w:color w:val="4472C4" w:themeColor="accent1"/>
                <w:sz w:val="72"/>
                <w:szCs w:val="72"/>
              </w:rPr>
              <w:t xml:space="preserve">News at your desk – 09 </w:t>
            </w:r>
            <w:r w:rsidRPr="002F7A03">
              <w:rPr>
                <w:rFonts w:asciiTheme="minorHAnsi" w:hAnsiTheme="minorHAnsi" w:cstheme="minorHAnsi"/>
                <w:color w:val="4472C4" w:themeColor="accent1"/>
                <w:sz w:val="72"/>
                <w:szCs w:val="72"/>
                <w:vertAlign w:val="superscript"/>
              </w:rPr>
              <w:t>th</w:t>
            </w:r>
            <w:r w:rsidRPr="002F7A03">
              <w:rPr>
                <w:rFonts w:asciiTheme="minorHAnsi" w:hAnsiTheme="minorHAnsi" w:cstheme="minorHAnsi"/>
                <w:color w:val="4472C4" w:themeColor="accent1"/>
                <w:sz w:val="72"/>
                <w:szCs w:val="72"/>
              </w:rPr>
              <w:t xml:space="preserve"> Sep</w:t>
            </w:r>
          </w:p>
        </w:tc>
      </w:tr>
      <w:tr w:rsidR="002F7A03" w:rsidRPr="00F51DEF" w14:paraId="6A24DEEA" w14:textId="77777777" w:rsidTr="002F7A03">
        <w:trPr>
          <w:trHeight w:val="288"/>
        </w:trPr>
        <w:tc>
          <w:tcPr>
            <w:tcW w:w="3510" w:type="dxa"/>
            <w:tcBorders>
              <w:top w:val="nil"/>
              <w:left w:val="nil"/>
              <w:bottom w:val="single" w:sz="4" w:space="0" w:color="C45911" w:themeColor="accent2" w:themeShade="BF"/>
              <w:right w:val="nil"/>
            </w:tcBorders>
            <w:tcMar>
              <w:left w:w="0" w:type="dxa"/>
              <w:right w:w="0" w:type="dxa"/>
            </w:tcMar>
            <w:vAlign w:val="center"/>
          </w:tcPr>
          <w:p w14:paraId="4A450345" w14:textId="77777777" w:rsidR="002F7A03" w:rsidRPr="00F51DEF" w:rsidRDefault="002F7A03" w:rsidP="006E5DE8">
            <w:pPr>
              <w:rPr>
                <w:rFonts w:ascii="Georgia" w:hAnsi="Georgia"/>
                <w:noProof/>
                <w:sz w:val="24"/>
                <w:szCs w:val="24"/>
              </w:rPr>
            </w:pPr>
          </w:p>
        </w:tc>
        <w:tc>
          <w:tcPr>
            <w:tcW w:w="454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B5A7D" w14:textId="77777777" w:rsidR="002F7A03" w:rsidRPr="00F51DEF" w:rsidRDefault="00000000" w:rsidP="006E5DE8">
            <w:pPr>
              <w:pStyle w:val="MastheadSubtitle"/>
              <w:rPr>
                <w:rFonts w:ascii="Georgia" w:hAnsi="Georgia"/>
                <w:color w:val="auto"/>
              </w:rPr>
            </w:pPr>
            <w:sdt>
              <w:sdtPr>
                <w:rPr>
                  <w:rFonts w:ascii="Georgia" w:hAnsi="Georgia"/>
                  <w:color w:val="auto"/>
                </w:rPr>
                <w:id w:val="1811293061"/>
                <w:placeholder>
                  <w:docPart w:val="0B0A9B724A154E989324B6E8F598F828"/>
                </w:placeholder>
                <w15:appearance w15:val="hidden"/>
              </w:sdtPr>
              <w:sdtContent>
                <w:r w:rsidR="002F7A03" w:rsidRPr="00F51DEF">
                  <w:rPr>
                    <w:rFonts w:ascii="Georgia" w:hAnsi="Georgia"/>
                    <w:color w:val="auto"/>
                  </w:rPr>
                  <w:t>Bytes &amp; Insights</w:t>
                </w:r>
              </w:sdtContent>
            </w:sdt>
            <w:r w:rsidR="002F7A03" w:rsidRPr="00F51DEF">
              <w:rPr>
                <w:rFonts w:ascii="Georgia" w:hAnsi="Georgia"/>
                <w:color w:val="auto"/>
              </w:rPr>
              <w:t xml:space="preserve"> </w:t>
            </w:r>
          </w:p>
        </w:tc>
        <w:tc>
          <w:tcPr>
            <w:tcW w:w="3493" w:type="dxa"/>
            <w:tcBorders>
              <w:top w:val="nil"/>
              <w:left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6EB40E1" w14:textId="77777777" w:rsidR="002F7A03" w:rsidRPr="00F51DEF" w:rsidRDefault="002F7A03" w:rsidP="006E5DE8">
            <w:pPr>
              <w:rPr>
                <w:rFonts w:ascii="Georgia" w:hAnsi="Georgia"/>
                <w:noProof/>
                <w:sz w:val="24"/>
                <w:szCs w:val="24"/>
              </w:rPr>
            </w:pPr>
          </w:p>
        </w:tc>
      </w:tr>
      <w:tr w:rsidR="002F7A03" w:rsidRPr="00F51DEF" w14:paraId="110BB436" w14:textId="77777777" w:rsidTr="002F7A03">
        <w:trPr>
          <w:trHeight w:val="288"/>
        </w:trPr>
        <w:tc>
          <w:tcPr>
            <w:tcW w:w="3510" w:type="dxa"/>
            <w:tcBorders>
              <w:top w:val="single" w:sz="4" w:space="0" w:color="C45911" w:themeColor="accent2" w:themeShade="BF"/>
              <w:left w:val="nil"/>
              <w:bottom w:val="nil"/>
              <w:right w:val="nil"/>
            </w:tcBorders>
            <w:tcMar>
              <w:left w:w="0" w:type="dxa"/>
              <w:right w:w="0" w:type="dxa"/>
            </w:tcMar>
            <w:vAlign w:val="center"/>
          </w:tcPr>
          <w:p w14:paraId="2388956B" w14:textId="77777777" w:rsidR="002F7A03" w:rsidRPr="00F51DEF" w:rsidRDefault="002F7A03" w:rsidP="006E5DE8">
            <w:pPr>
              <w:rPr>
                <w:rFonts w:ascii="Georgia" w:hAnsi="Georgia"/>
                <w:noProof/>
                <w:sz w:val="24"/>
                <w:szCs w:val="24"/>
              </w:rPr>
            </w:pPr>
          </w:p>
        </w:tc>
        <w:tc>
          <w:tcPr>
            <w:tcW w:w="4540" w:type="dxa"/>
            <w:vMerge/>
            <w:tcBorders>
              <w:top w:val="single" w:sz="4" w:space="0" w:color="C45911" w:themeColor="accent2" w:themeShade="BF"/>
              <w:left w:val="nil"/>
              <w:bottom w:val="nil"/>
              <w:right w:val="nil"/>
            </w:tcBorders>
            <w:vAlign w:val="center"/>
          </w:tcPr>
          <w:p w14:paraId="49D8FE9D" w14:textId="77777777" w:rsidR="002F7A03" w:rsidRPr="00F51DEF" w:rsidRDefault="002F7A03" w:rsidP="006E5DE8">
            <w:pPr>
              <w:rPr>
                <w:rFonts w:ascii="Georgia" w:hAnsi="Georgia"/>
                <w:noProof/>
                <w:sz w:val="24"/>
                <w:szCs w:val="24"/>
              </w:rPr>
            </w:pPr>
          </w:p>
        </w:tc>
        <w:tc>
          <w:tcPr>
            <w:tcW w:w="3493" w:type="dxa"/>
            <w:tcBorders>
              <w:top w:val="single" w:sz="4" w:space="0" w:color="C45911" w:themeColor="accent2" w:themeShade="BF"/>
              <w:left w:val="nil"/>
              <w:bottom w:val="nil"/>
              <w:right w:val="nil"/>
            </w:tcBorders>
            <w:vAlign w:val="center"/>
          </w:tcPr>
          <w:p w14:paraId="24ACB796" w14:textId="77777777" w:rsidR="002F7A03" w:rsidRPr="00F51DEF" w:rsidRDefault="002F7A03" w:rsidP="006E5DE8">
            <w:pPr>
              <w:rPr>
                <w:rFonts w:ascii="Georgia" w:hAnsi="Georgia"/>
                <w:noProof/>
                <w:sz w:val="24"/>
                <w:szCs w:val="24"/>
              </w:rPr>
            </w:pPr>
          </w:p>
        </w:tc>
      </w:tr>
    </w:tbl>
    <w:p w14:paraId="79155D9F" w14:textId="77777777" w:rsidR="002F7A03" w:rsidRDefault="002F7A03">
      <w:pPr>
        <w:rPr>
          <w:rFonts w:ascii="Arial Nova" w:hAnsi="Arial Nova"/>
          <w:b/>
          <w:bCs/>
          <w:sz w:val="32"/>
          <w:szCs w:val="32"/>
          <w:lang w:val="en-IN"/>
        </w:rPr>
      </w:pPr>
    </w:p>
    <w:p w14:paraId="285F2C8C" w14:textId="77777777" w:rsidR="002F7A03" w:rsidRDefault="002F7A03">
      <w:pPr>
        <w:rPr>
          <w:rFonts w:ascii="Arial Nova" w:hAnsi="Arial Nova"/>
          <w:b/>
          <w:bCs/>
          <w:sz w:val="32"/>
          <w:szCs w:val="32"/>
          <w:lang w:val="en-IN"/>
        </w:rPr>
      </w:pPr>
    </w:p>
    <w:p w14:paraId="78EE4B54" w14:textId="43B59698" w:rsidR="00E861A6" w:rsidRDefault="002F7A03">
      <w:pPr>
        <w:rPr>
          <w:rFonts w:ascii="Arial Nova" w:hAnsi="Arial Nova"/>
          <w:b/>
          <w:bCs/>
          <w:sz w:val="32"/>
          <w:szCs w:val="32"/>
          <w:lang w:val="en-IN"/>
        </w:rPr>
      </w:pPr>
      <w:r w:rsidRPr="00DB2584">
        <w:rPr>
          <w:rFonts w:ascii="Arial Nova" w:hAnsi="Arial Nova"/>
          <w:b/>
          <w:bCs/>
          <w:noProof/>
          <w:sz w:val="32"/>
          <w:szCs w:val="32"/>
          <w:lang w:val="en-IN"/>
        </w:rPr>
        <w:drawing>
          <wp:inline distT="0" distB="0" distL="0" distR="0" wp14:anchorId="42F54117" wp14:editId="6A763003">
            <wp:extent cx="7524750" cy="1097069"/>
            <wp:effectExtent l="0" t="0" r="0" b="8255"/>
            <wp:docPr id="92795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562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1991" cy="11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DEF">
        <w:rPr>
          <w:rFonts w:ascii="Georgia" w:hAnsi="Georgia"/>
          <w:noProof/>
        </w:rPr>
        <mc:AlternateContent>
          <mc:Choice Requires="wps">
            <w:drawing>
              <wp:anchor distT="0" distB="0" distL="114300" distR="114300" simplePos="0" relativeHeight="251659264" behindDoc="1" locked="1" layoutInCell="1" allowOverlap="1" wp14:anchorId="0418CB3C" wp14:editId="1BEC4525">
                <wp:simplePos x="0" y="0"/>
                <wp:positionH relativeFrom="margin">
                  <wp:align>center</wp:align>
                </wp:positionH>
                <wp:positionV relativeFrom="paragraph">
                  <wp:posOffset>-3443605</wp:posOffset>
                </wp:positionV>
                <wp:extent cx="4981575" cy="2762250"/>
                <wp:effectExtent l="0" t="0" r="9525" b="0"/>
                <wp:wrapNone/>
                <wp:docPr id="17" name="Freeform: Shape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2EF2AEFA-B6A6-4883-A42D-CE97A39CCE22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1575" cy="2762250"/>
                        </a:xfrm>
                        <a:custGeom>
                          <a:avLst/>
                          <a:gdLst>
                            <a:gd name="connsiteX0" fmla="*/ 17318 w 5003799"/>
                            <a:gd name="connsiteY0" fmla="*/ 0 h 2786544"/>
                            <a:gd name="connsiteX1" fmla="*/ 4986481 w 5003799"/>
                            <a:gd name="connsiteY1" fmla="*/ 0 h 2786544"/>
                            <a:gd name="connsiteX2" fmla="*/ 4990882 w 5003799"/>
                            <a:gd name="connsiteY2" fmla="*/ 28839 h 2786544"/>
                            <a:gd name="connsiteX3" fmla="*/ 5003799 w 5003799"/>
                            <a:gd name="connsiteY3" fmla="*/ 284644 h 2786544"/>
                            <a:gd name="connsiteX4" fmla="*/ 2501899 w 5003799"/>
                            <a:gd name="connsiteY4" fmla="*/ 2786544 h 2786544"/>
                            <a:gd name="connsiteX5" fmla="*/ 12916 w 5003799"/>
                            <a:gd name="connsiteY5" fmla="*/ 540449 h 2786544"/>
                            <a:gd name="connsiteX6" fmla="*/ 0 w 5003799"/>
                            <a:gd name="connsiteY6" fmla="*/ 284663 h 2786544"/>
                            <a:gd name="connsiteX7" fmla="*/ 0 w 5003799"/>
                            <a:gd name="connsiteY7" fmla="*/ 284625 h 2786544"/>
                            <a:gd name="connsiteX8" fmla="*/ 12916 w 5003799"/>
                            <a:gd name="connsiteY8" fmla="*/ 28839 h 278654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5003799" h="2786544">
                              <a:moveTo>
                                <a:pt x="17318" y="0"/>
                              </a:moveTo>
                              <a:lnTo>
                                <a:pt x="4986481" y="0"/>
                              </a:lnTo>
                              <a:lnTo>
                                <a:pt x="4990882" y="28839"/>
                              </a:lnTo>
                              <a:cubicBezTo>
                                <a:pt x="4999423" y="112946"/>
                                <a:pt x="5003799" y="198284"/>
                                <a:pt x="5003799" y="284644"/>
                              </a:cubicBezTo>
                              <a:cubicBezTo>
                                <a:pt x="5003799" y="1666405"/>
                                <a:pt x="3883660" y="2786544"/>
                                <a:pt x="2501899" y="2786544"/>
                              </a:cubicBezTo>
                              <a:cubicBezTo>
                                <a:pt x="1206498" y="2786544"/>
                                <a:pt x="141039" y="1802047"/>
                                <a:pt x="12916" y="540449"/>
                              </a:cubicBezTo>
                              <a:lnTo>
                                <a:pt x="0" y="284663"/>
                              </a:lnTo>
                              <a:lnTo>
                                <a:pt x="0" y="284625"/>
                              </a:lnTo>
                              <a:lnTo>
                                <a:pt x="12916" y="2883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7F57" id="Freeform: Shape 16" o:spid="_x0000_s1026" alt="&quot;&quot;" style="position:absolute;margin-left:0;margin-top:-271.15pt;width:392.25pt;height:217.5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003799,2786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" path="m17318,l4986481,r4401,28839c4999423,112946,5003799,198284,5003799,284644v,1381761,-1120139,2501900,-2501900,2501900c1206498,2786544,141039,1802047,12916,540449l,284663r,-38l12916,28839,17318,xe" fillcolor="#d5dce4 [671]" stroked="f" strokeweight="1pt">
                <v:stroke joinstyle="miter"/>
                <v:path arrowok="t" o:connecttype="custom" o:connectlocs="17241,0;4964334,0;4968715,28588;4981575,282162;2490787,2762250;12859,535737;0,282181;0,282144;12859,28588" o:connectangles="0,0,0,0,0,0,0,0,0"/>
                <w10:wrap anchorx="margin"/>
                <w10:anchorlock/>
              </v:shape>
            </w:pict>
          </mc:Fallback>
        </mc:AlternateContent>
      </w:r>
    </w:p>
    <w:p w14:paraId="2C53E9BE" w14:textId="70D609C7" w:rsidR="002F7A03" w:rsidRDefault="002F7A03" w:rsidP="002F7A03">
      <w:r w:rsidRPr="00DB2584">
        <w:rPr>
          <w:noProof/>
          <w:lang w:val="en-IN"/>
        </w:rPr>
        <w:drawing>
          <wp:inline distT="0" distB="0" distL="0" distR="0" wp14:anchorId="2F839627" wp14:editId="2CECFE44">
            <wp:extent cx="3791692" cy="5543550"/>
            <wp:effectExtent l="0" t="0" r="0" b="0"/>
            <wp:docPr id="205337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753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6421" cy="55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584">
        <w:rPr>
          <w:noProof/>
          <w:lang w:val="en-IN"/>
        </w:rPr>
        <w:drawing>
          <wp:inline distT="0" distB="0" distL="0" distR="0" wp14:anchorId="5E4218FE" wp14:editId="703D79E4">
            <wp:extent cx="3430277" cy="4991100"/>
            <wp:effectExtent l="0" t="0" r="0" b="0"/>
            <wp:docPr id="702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0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1972" cy="50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992D" w14:textId="55D276F7" w:rsidR="002F7A03" w:rsidRDefault="002F7A03" w:rsidP="002F7A03">
      <w:r w:rsidRPr="002F7A03">
        <w:rPr>
          <w:noProof/>
        </w:rPr>
        <w:lastRenderedPageBreak/>
        <w:drawing>
          <wp:inline distT="0" distB="0" distL="0" distR="0" wp14:anchorId="062AD7D2" wp14:editId="08CC5915">
            <wp:extent cx="7329805" cy="4223385"/>
            <wp:effectExtent l="0" t="0" r="4445" b="5715"/>
            <wp:docPr id="164435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57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3762" w14:textId="7F818464" w:rsidR="002F7A03" w:rsidRDefault="002F7A03" w:rsidP="002F7A03">
      <w:r w:rsidRPr="002F7A03">
        <w:rPr>
          <w:noProof/>
        </w:rPr>
        <w:drawing>
          <wp:inline distT="0" distB="0" distL="0" distR="0" wp14:anchorId="26C0F374" wp14:editId="02B8D588">
            <wp:extent cx="7329805" cy="4606925"/>
            <wp:effectExtent l="0" t="0" r="4445" b="3175"/>
            <wp:docPr id="90077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78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2980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D765" w14:textId="5E14ADEC" w:rsidR="00A26287" w:rsidRPr="00A26287" w:rsidRDefault="002F7A03" w:rsidP="00A26287">
      <w:pPr>
        <w:tabs>
          <w:tab w:val="left" w:pos="1605"/>
        </w:tabs>
      </w:pPr>
      <w:r w:rsidRPr="002F7A03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718CE83" wp14:editId="4BE8290C">
            <wp:simplePos x="457200" y="457200"/>
            <wp:positionH relativeFrom="margin">
              <wp:align>left</wp:align>
            </wp:positionH>
            <wp:positionV relativeFrom="paragraph">
              <wp:align>top</wp:align>
            </wp:positionV>
            <wp:extent cx="4780915" cy="4806950"/>
            <wp:effectExtent l="0" t="0" r="635" b="0"/>
            <wp:wrapSquare wrapText="bothSides"/>
            <wp:docPr id="180710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0886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380" cy="4816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287" w:rsidRPr="00A26287">
        <w:rPr>
          <w:noProof/>
        </w:rPr>
        <w:drawing>
          <wp:inline distT="0" distB="0" distL="0" distR="0" wp14:anchorId="5A612062" wp14:editId="3601A282">
            <wp:extent cx="2354505" cy="4897582"/>
            <wp:effectExtent l="0" t="0" r="8255" b="0"/>
            <wp:docPr id="144552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21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1609" cy="497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AA90" w14:textId="6F28FCC7" w:rsidR="002F7A03" w:rsidRDefault="00A26287" w:rsidP="002F7A03">
      <w:pPr>
        <w:tabs>
          <w:tab w:val="left" w:pos="1605"/>
        </w:tabs>
      </w:pPr>
      <w:r>
        <w:br w:type="textWrapping" w:clear="all"/>
      </w:r>
    </w:p>
    <w:p w14:paraId="5FB6D15D" w14:textId="217465AE" w:rsidR="002F7A03" w:rsidRDefault="002F7A03" w:rsidP="002F7A03">
      <w:r w:rsidRPr="002F7A03">
        <w:rPr>
          <w:noProof/>
        </w:rPr>
        <w:drawing>
          <wp:inline distT="0" distB="0" distL="0" distR="0" wp14:anchorId="010561CC" wp14:editId="285EAF0D">
            <wp:extent cx="2077085" cy="3227025"/>
            <wp:effectExtent l="0" t="0" r="0" b="0"/>
            <wp:docPr id="14250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37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0043" cy="327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A03">
        <w:rPr>
          <w:noProof/>
        </w:rPr>
        <w:drawing>
          <wp:inline distT="0" distB="0" distL="0" distR="0" wp14:anchorId="096D937D" wp14:editId="2D3691AE">
            <wp:extent cx="5241925" cy="2992582"/>
            <wp:effectExtent l="0" t="0" r="0" b="0"/>
            <wp:docPr id="53441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146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6811" cy="311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4233" w14:textId="1875171F" w:rsidR="002F7A03" w:rsidRDefault="002F7A03" w:rsidP="002F7A03">
      <w:r w:rsidRPr="002F7A03">
        <w:rPr>
          <w:noProof/>
        </w:rPr>
        <w:lastRenderedPageBreak/>
        <w:drawing>
          <wp:inline distT="0" distB="0" distL="0" distR="0" wp14:anchorId="25F4D620" wp14:editId="22107567">
            <wp:extent cx="3702685" cy="4979603"/>
            <wp:effectExtent l="0" t="0" r="0" b="0"/>
            <wp:docPr id="195924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48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612" cy="50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5A3" w:rsidRPr="002F7A03">
        <w:rPr>
          <w:noProof/>
        </w:rPr>
        <w:drawing>
          <wp:inline distT="0" distB="0" distL="0" distR="0" wp14:anchorId="7F355918" wp14:editId="3A8956B8">
            <wp:extent cx="3588327" cy="4995943"/>
            <wp:effectExtent l="0" t="0" r="0" b="0"/>
            <wp:docPr id="52159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920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8144" cy="50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5A3" w:rsidRPr="009A15A3">
        <w:rPr>
          <w:noProof/>
        </w:rPr>
        <w:drawing>
          <wp:inline distT="0" distB="0" distL="0" distR="0" wp14:anchorId="3B9A0C06" wp14:editId="0ECDE33F">
            <wp:extent cx="4932599" cy="3078307"/>
            <wp:effectExtent l="0" t="0" r="1905" b="8255"/>
            <wp:docPr id="18040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29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0420" cy="308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5A3" w:rsidRPr="009A15A3">
        <w:rPr>
          <w:noProof/>
        </w:rPr>
        <w:drawing>
          <wp:inline distT="0" distB="0" distL="0" distR="0" wp14:anchorId="5F04B502" wp14:editId="5F052CDE">
            <wp:extent cx="2334491" cy="2963788"/>
            <wp:effectExtent l="0" t="0" r="8890" b="8255"/>
            <wp:docPr id="12593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48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9022" cy="29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8300" w14:textId="77777777" w:rsidR="009A15A3" w:rsidRDefault="009A15A3" w:rsidP="009A15A3"/>
    <w:p w14:paraId="149C63CD" w14:textId="07AAEC90" w:rsidR="009A15A3" w:rsidRPr="009A15A3" w:rsidRDefault="009A15A3" w:rsidP="009A15A3">
      <w:r w:rsidRPr="009A15A3">
        <w:rPr>
          <w:noProof/>
        </w:rPr>
        <w:drawing>
          <wp:inline distT="0" distB="0" distL="0" distR="0" wp14:anchorId="40FA343D" wp14:editId="725C2B4B">
            <wp:extent cx="2036618" cy="1862393"/>
            <wp:effectExtent l="0" t="0" r="1905" b="5080"/>
            <wp:docPr id="30525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41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4578" cy="186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5A3">
        <w:rPr>
          <w:noProof/>
        </w:rPr>
        <w:drawing>
          <wp:inline distT="0" distB="0" distL="0" distR="0" wp14:anchorId="220D557E" wp14:editId="663412B6">
            <wp:extent cx="2784764" cy="2146588"/>
            <wp:effectExtent l="0" t="0" r="0" b="6350"/>
            <wp:docPr id="17975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58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1712" cy="215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5A3" w:rsidRPr="009A15A3" w:rsidSect="002F7A03">
      <w:pgSz w:w="12983" w:h="18369" w:code="3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A03"/>
    <w:rsid w:val="002F7A03"/>
    <w:rsid w:val="009A15A3"/>
    <w:rsid w:val="009E1E19"/>
    <w:rsid w:val="00A26287"/>
    <w:rsid w:val="00B94973"/>
    <w:rsid w:val="00B96C48"/>
    <w:rsid w:val="00C271F7"/>
    <w:rsid w:val="00E861A6"/>
    <w:rsid w:val="00FB6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EBC2C"/>
  <w15:chartTrackingRefBased/>
  <w15:docId w15:val="{1D875F38-4BF2-4456-AFD4-1BD6B099B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7A03"/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F7A03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astheadSubtitle">
    <w:name w:val="Masthead Subtitle"/>
    <w:basedOn w:val="Normal"/>
    <w:qFormat/>
    <w:rsid w:val="002F7A03"/>
    <w:pPr>
      <w:spacing w:after="0" w:line="240" w:lineRule="auto"/>
      <w:jc w:val="center"/>
    </w:pPr>
    <w:rPr>
      <w:rFonts w:cs="Arial"/>
      <w:color w:val="C45911" w:themeColor="accent2" w:themeShade="BF"/>
      <w:spacing w:val="30"/>
      <w:sz w:val="28"/>
      <w:szCs w:val="32"/>
    </w:rPr>
  </w:style>
  <w:style w:type="paragraph" w:customStyle="1" w:styleId="OliveArticleTitle">
    <w:name w:val="Olive Article Title"/>
    <w:basedOn w:val="Normal"/>
    <w:qFormat/>
    <w:rsid w:val="002F7A03"/>
    <w:pPr>
      <w:spacing w:after="0" w:line="240" w:lineRule="auto"/>
    </w:pPr>
    <w:rPr>
      <w:rFonts w:asciiTheme="majorHAnsi" w:hAnsiTheme="majorHAnsi"/>
      <w:b/>
      <w:bCs/>
      <w:noProof/>
      <w:color w:val="C45911" w:themeColor="accent2" w:themeShade="BF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8BD04A7EBADF40C58BD2E90D080CA2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06442C-8AC0-4BAF-A934-EEA60BF5EAC9}"/>
      </w:docPartPr>
      <w:docPartBody>
        <w:p w:rsidR="004E72D4" w:rsidRDefault="0038099A" w:rsidP="0038099A">
          <w:pPr>
            <w:pStyle w:val="8BD04A7EBADF40C58BD2E90D080CA25D"/>
          </w:pPr>
          <w:r w:rsidRPr="00145AE6">
            <w:t>Tuesday</w:t>
          </w:r>
        </w:p>
      </w:docPartBody>
    </w:docPart>
    <w:docPart>
      <w:docPartPr>
        <w:name w:val="6503295ECBA743B0BE48C627E6FC4C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4B68C6-573B-4BCE-8271-B188985456D6}"/>
      </w:docPartPr>
      <w:docPartBody>
        <w:p w:rsidR="004E72D4" w:rsidRDefault="0038099A" w:rsidP="0038099A">
          <w:pPr>
            <w:pStyle w:val="6503295ECBA743B0BE48C627E6FC4CF0"/>
          </w:pPr>
          <w:r w:rsidRPr="00145AE6">
            <w:t>September 21, 20XX</w:t>
          </w:r>
        </w:p>
      </w:docPartBody>
    </w:docPart>
    <w:docPart>
      <w:docPartPr>
        <w:name w:val="B3FC9497917E41ECA1720584731049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FAB838-2652-448B-B828-CC6D98F089A5}"/>
      </w:docPartPr>
      <w:docPartBody>
        <w:p w:rsidR="004E72D4" w:rsidRDefault="0038099A" w:rsidP="0038099A">
          <w:pPr>
            <w:pStyle w:val="B3FC9497917E41ECA17205847310498D"/>
          </w:pPr>
          <w:r w:rsidRPr="00145AE6">
            <w:t>Issue 10</w:t>
          </w:r>
        </w:p>
      </w:docPartBody>
    </w:docPart>
    <w:docPart>
      <w:docPartPr>
        <w:name w:val="0B0A9B724A154E989324B6E8F598F8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D1A681-0B26-4D17-B9B0-5106620C34D8}"/>
      </w:docPartPr>
      <w:docPartBody>
        <w:p w:rsidR="004E72D4" w:rsidRDefault="0038099A" w:rsidP="0038099A">
          <w:pPr>
            <w:pStyle w:val="0B0A9B724A154E989324B6E8F598F828"/>
          </w:pPr>
          <w:r w:rsidRPr="00145AE6">
            <w:t>THE DIGITAL NEWSPAPER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99A"/>
    <w:rsid w:val="0038099A"/>
    <w:rsid w:val="004E72D4"/>
    <w:rsid w:val="00532C86"/>
    <w:rsid w:val="00B94973"/>
    <w:rsid w:val="00B96C48"/>
    <w:rsid w:val="00D15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BD04A7EBADF40C58BD2E90D080CA25D">
    <w:name w:val="8BD04A7EBADF40C58BD2E90D080CA25D"/>
    <w:rsid w:val="0038099A"/>
  </w:style>
  <w:style w:type="paragraph" w:customStyle="1" w:styleId="6503295ECBA743B0BE48C627E6FC4CF0">
    <w:name w:val="6503295ECBA743B0BE48C627E6FC4CF0"/>
    <w:rsid w:val="0038099A"/>
  </w:style>
  <w:style w:type="paragraph" w:customStyle="1" w:styleId="B3FC9497917E41ECA17205847310498D">
    <w:name w:val="B3FC9497917E41ECA17205847310498D"/>
    <w:rsid w:val="0038099A"/>
  </w:style>
  <w:style w:type="paragraph" w:customStyle="1" w:styleId="0B0A9B724A154E989324B6E8F598F828">
    <w:name w:val="0B0A9B724A154E989324B6E8F598F828"/>
    <w:rsid w:val="003809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Saikumar kamireddy</dc:creator>
  <cp:keywords/>
  <dc:description/>
  <cp:lastModifiedBy>Saikumar kamireddy</cp:lastModifiedBy>
  <cp:revision>2</cp:revision>
  <dcterms:created xsi:type="dcterms:W3CDTF">2024-09-08T14:02:00Z</dcterms:created>
  <dcterms:modified xsi:type="dcterms:W3CDTF">2024-09-09T03:53:00Z</dcterms:modified>
</cp:coreProperties>
</file>